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682.9693603515625" w:line="240" w:lineRule="auto"/>
        <w:ind w:right="1320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Ifishi iriho imikono y’abanyamuryango b’itsinda n’uruhare rwabo/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Group members' signature and their contribution form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7.1556405257436495"/>
        <w:tblW w:w="134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3675"/>
        <w:gridCol w:w="3420"/>
        <w:gridCol w:w="2955"/>
        <w:gridCol w:w="2685"/>
        <w:tblGridChange w:id="0">
          <w:tblGrid>
            <w:gridCol w:w="690"/>
            <w:gridCol w:w="3675"/>
            <w:gridCol w:w="3420"/>
            <w:gridCol w:w="2955"/>
            <w:gridCol w:w="2685"/>
          </w:tblGrid>
        </w:tblGridChange>
      </w:tblGrid>
      <w:tr>
        <w:trPr>
          <w:cantSplit w:val="0"/>
          <w:trHeight w:val="568.79943847656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2.079999923706055"/>
                <w:szCs w:val="22.079999923706055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shd w:fill="f2f2f2" w:val="clear"/>
                <w:rtl w:val="0"/>
              </w:rPr>
              <w:t xml:space="preserve">No 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sz w:val="22.079999923706055"/>
                <w:szCs w:val="22.079999923706055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shd w:fill="f2f2f2" w:val="clear"/>
                <w:rtl w:val="0"/>
              </w:rPr>
              <w:t xml:space="preserve"> Amazina/Name  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28.0352783203125" w:firstLine="0"/>
              <w:rPr>
                <w:b w:val="1"/>
                <w:bCs w:val="1"/>
                <w:sz w:val="22.079999923706055"/>
                <w:szCs w:val="22.079999923706055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shd w:fill="f2f2f2" w:val="clear"/>
                <w:rtl w:val="0"/>
              </w:rPr>
              <w:t xml:space="preserve">Aho Utuye/Household Address 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21.4111328125" w:firstLine="0"/>
              <w:rPr>
                <w:b w:val="1"/>
                <w:bCs w:val="1"/>
                <w:sz w:val="22.079999923706055"/>
                <w:szCs w:val="22.079999923706055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shd w:fill="f2f2f2" w:val="clear"/>
                <w:rtl w:val="0"/>
              </w:rPr>
              <w:t xml:space="preserve">Uruhare/Contribution (mu mafaranga/in-cash) 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19.644775390625" w:firstLine="0"/>
              <w:rPr>
                <w:b w:val="1"/>
                <w:bCs w:val="1"/>
                <w:sz w:val="22.079999923706055"/>
                <w:szCs w:val="22.079999923706055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shd w:fill="f2f2f2" w:val="clear"/>
                <w:rtl w:val="0"/>
              </w:rPr>
              <w:t xml:space="preserve">Italiki n’umukono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19.644775390625" w:firstLine="0"/>
              <w:rPr>
                <w:b w:val="1"/>
                <w:bCs w:val="1"/>
                <w:sz w:val="22.079999923706055"/>
                <w:szCs w:val="22.079999923706055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shd w:fill="f2f2f2" w:val="clear"/>
                <w:rtl w:val="0"/>
              </w:rPr>
              <w:t xml:space="preserve">(Signature and date)</w:t>
            </w:r>
          </w:p>
        </w:tc>
      </w:tr>
      <w:tr>
        <w:trPr>
          <w:cantSplit w:val="0"/>
          <w:trHeight w:val="489.59960937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31.56799316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60021972656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25.164794921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6000976562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23.83995056152344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60021972656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17.878417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996093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23.61915588378906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6008300781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24.28161621093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996093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3.39836120605469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996093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21.63200378417969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399902343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1.63200378417969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60021972656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600524902343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31.56799316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993041992187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31.56799316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9930419921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31.56799316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1998901367187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000579833984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31.56799316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